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6664" w14:textId="77777777" w:rsidR="00DE6C33" w:rsidRPr="00DE6C33" w:rsidRDefault="00DE6C33" w:rsidP="00DE6C33">
      <w:pPr>
        <w:spacing w:after="0" w:line="254" w:lineRule="auto"/>
        <w:ind w:left="0" w:hanging="14"/>
        <w:jc w:val="center"/>
        <w:rPr>
          <w:b/>
        </w:rPr>
      </w:pPr>
      <w:r w:rsidRPr="00DE6C33">
        <w:t>Lakes of Newport Community Association, Inc.</w:t>
      </w:r>
    </w:p>
    <w:p w14:paraId="4084F387" w14:textId="5EF262EC" w:rsidR="00DE6C33" w:rsidRPr="00DE6C33" w:rsidRDefault="00DE6C33" w:rsidP="00DE6C33">
      <w:pPr>
        <w:spacing w:after="0" w:line="254" w:lineRule="auto"/>
        <w:ind w:left="0" w:hanging="14"/>
        <w:jc w:val="center"/>
        <w:rPr>
          <w:b/>
        </w:rPr>
      </w:pPr>
      <w:r w:rsidRPr="00DE6C33">
        <w:t>41 NW 75 Avenue</w:t>
      </w:r>
    </w:p>
    <w:p w14:paraId="477F5CC8" w14:textId="13C9F2C5" w:rsidR="00DE6C33" w:rsidRPr="00DE6C33" w:rsidRDefault="00DE6C33" w:rsidP="00DE6C33">
      <w:pPr>
        <w:spacing w:after="0" w:line="254" w:lineRule="auto"/>
        <w:ind w:left="0" w:hanging="14"/>
        <w:jc w:val="center"/>
      </w:pPr>
      <w:r w:rsidRPr="00DE6C33">
        <w:t>Plantation, Fl 33317</w:t>
      </w:r>
    </w:p>
    <w:p w14:paraId="65DE4D39" w14:textId="77777777" w:rsidR="00DE6C33" w:rsidRDefault="00DE6C33" w:rsidP="00DE6C33">
      <w:pPr>
        <w:ind w:left="-5"/>
        <w:jc w:val="center"/>
      </w:pPr>
    </w:p>
    <w:p w14:paraId="3B91C79A" w14:textId="6DFB89B1" w:rsidR="00DE6C33" w:rsidRPr="00DE6C33" w:rsidRDefault="00DE6C33" w:rsidP="00DE6C33">
      <w:pPr>
        <w:ind w:left="-5"/>
        <w:jc w:val="center"/>
        <w:rPr>
          <w:sz w:val="22"/>
          <w:szCs w:val="22"/>
        </w:rPr>
      </w:pPr>
      <w:r w:rsidRPr="00DE6C33">
        <w:rPr>
          <w:sz w:val="22"/>
          <w:szCs w:val="22"/>
        </w:rPr>
        <w:t>Minutes of Meeting July 10, 2025</w:t>
      </w:r>
    </w:p>
    <w:p w14:paraId="62A32A19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>Meeting called to order 6:33 p.m.</w:t>
      </w:r>
    </w:p>
    <w:p w14:paraId="2892E20A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 xml:space="preserve">1.      Roll:  Present – Deborah Hayes, Natalie </w:t>
      </w:r>
      <w:proofErr w:type="spellStart"/>
      <w:r w:rsidRPr="00DE6C33">
        <w:rPr>
          <w:sz w:val="22"/>
          <w:szCs w:val="22"/>
        </w:rPr>
        <w:t>Canestri</w:t>
      </w:r>
      <w:proofErr w:type="spellEnd"/>
      <w:r w:rsidRPr="00DE6C33">
        <w:rPr>
          <w:sz w:val="22"/>
          <w:szCs w:val="22"/>
        </w:rPr>
        <w:t>, Beatriz Giraldo, Philip Tjon, Matt Stanley, Steven Guasch</w:t>
      </w:r>
    </w:p>
    <w:p w14:paraId="25F6751F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>       Absent: Lisa Tompkins, Madeleine Goldstein, Richard Cabrera</w:t>
      </w:r>
    </w:p>
    <w:p w14:paraId="7AF7F7C8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 xml:space="preserve">2.      Proof of Meeting – Posted Tuesday July 8, </w:t>
      </w:r>
      <w:proofErr w:type="gramStart"/>
      <w:r w:rsidRPr="00DE6C33">
        <w:rPr>
          <w:sz w:val="22"/>
          <w:szCs w:val="22"/>
        </w:rPr>
        <w:t>2025</w:t>
      </w:r>
      <w:proofErr w:type="gramEnd"/>
      <w:r w:rsidRPr="00DE6C33">
        <w:rPr>
          <w:sz w:val="22"/>
          <w:szCs w:val="22"/>
        </w:rPr>
        <w:t xml:space="preserve"> by 5:30 p.m.</w:t>
      </w:r>
    </w:p>
    <w:p w14:paraId="3F7DE980" w14:textId="1E5996D1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>3.      Reading of Prior Minutes:</w:t>
      </w:r>
    </w:p>
    <w:p w14:paraId="5C73A578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 xml:space="preserve">May 8, 2025 – motion to approve Natalie </w:t>
      </w:r>
      <w:proofErr w:type="spellStart"/>
      <w:r w:rsidRPr="00DE6C33">
        <w:rPr>
          <w:sz w:val="22"/>
          <w:szCs w:val="22"/>
        </w:rPr>
        <w:t>Canestri</w:t>
      </w:r>
      <w:proofErr w:type="spellEnd"/>
      <w:r w:rsidRPr="00DE6C33">
        <w:rPr>
          <w:sz w:val="22"/>
          <w:szCs w:val="22"/>
        </w:rPr>
        <w:t>, 2</w:t>
      </w:r>
      <w:r w:rsidRPr="00DE6C33">
        <w:rPr>
          <w:sz w:val="22"/>
          <w:szCs w:val="22"/>
          <w:vertAlign w:val="superscript"/>
        </w:rPr>
        <w:t>nd</w:t>
      </w:r>
      <w:r w:rsidRPr="00DE6C33">
        <w:rPr>
          <w:sz w:val="22"/>
          <w:szCs w:val="22"/>
        </w:rPr>
        <w:t> Philip Tjon. Motion approved by all board members present. Motion carried.</w:t>
      </w:r>
    </w:p>
    <w:p w14:paraId="5B9FE1DB" w14:textId="3B6C4992" w:rsidR="00DE6C33" w:rsidRPr="00DE6C33" w:rsidRDefault="00DE6C33" w:rsidP="00DE6C33">
      <w:pPr>
        <w:spacing w:after="0" w:line="254" w:lineRule="auto"/>
        <w:ind w:left="0" w:hanging="14"/>
        <w:rPr>
          <w:sz w:val="22"/>
          <w:szCs w:val="22"/>
        </w:rPr>
      </w:pPr>
      <w:r w:rsidRPr="00DE6C33">
        <w:rPr>
          <w:sz w:val="22"/>
          <w:szCs w:val="22"/>
        </w:rPr>
        <w:t xml:space="preserve">4.      Financial Report – </w:t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>Operating Account            </w:t>
      </w:r>
      <w:r w:rsidRPr="00DE6C33">
        <w:rPr>
          <w:sz w:val="22"/>
          <w:szCs w:val="22"/>
        </w:rPr>
        <w:t xml:space="preserve"> </w:t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>$ 43,358.74</w:t>
      </w:r>
    </w:p>
    <w:p w14:paraId="1FA872AA" w14:textId="4606AA4A" w:rsidR="00DE6C33" w:rsidRPr="00DE6C33" w:rsidRDefault="00DE6C33" w:rsidP="00DE6C33">
      <w:pPr>
        <w:spacing w:after="0" w:line="254" w:lineRule="auto"/>
        <w:ind w:left="0" w:hanging="14"/>
        <w:rPr>
          <w:sz w:val="22"/>
          <w:szCs w:val="22"/>
        </w:rPr>
      </w:pPr>
      <w:r w:rsidRPr="00DE6C33">
        <w:rPr>
          <w:sz w:val="22"/>
          <w:szCs w:val="22"/>
        </w:rPr>
        <w:t> </w:t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>Reserve Account          </w:t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>$ 85,340.76</w:t>
      </w:r>
    </w:p>
    <w:p w14:paraId="1C43B103" w14:textId="08BFA6BD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> </w:t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>Road Reserve Account</w:t>
      </w:r>
      <w:r w:rsidRPr="00DE6C33">
        <w:rPr>
          <w:sz w:val="22"/>
          <w:szCs w:val="22"/>
        </w:rPr>
        <w:t xml:space="preserve"> </w:t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>$124,161.68</w:t>
      </w:r>
    </w:p>
    <w:p w14:paraId="6BEA7DFA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>5.      New Business</w:t>
      </w:r>
    </w:p>
    <w:p w14:paraId="1DEFE160" w14:textId="77777777" w:rsidR="00DE6C33" w:rsidRPr="00DE6C33" w:rsidRDefault="00DE6C33" w:rsidP="00DE6C33">
      <w:pPr>
        <w:ind w:left="-5" w:firstLine="725"/>
        <w:rPr>
          <w:sz w:val="22"/>
          <w:szCs w:val="22"/>
        </w:rPr>
      </w:pPr>
      <w:r w:rsidRPr="00DE6C33">
        <w:rPr>
          <w:sz w:val="22"/>
          <w:szCs w:val="22"/>
        </w:rPr>
        <w:t>1.      Elevator Door Lock Monitor – Motion to approve Capital Elevator by Philip Tjon, 2</w:t>
      </w:r>
      <w:r w:rsidRPr="00DE6C33">
        <w:rPr>
          <w:sz w:val="22"/>
          <w:szCs w:val="22"/>
          <w:vertAlign w:val="superscript"/>
        </w:rPr>
        <w:t>nd</w:t>
      </w:r>
      <w:r w:rsidRPr="00DE6C33">
        <w:rPr>
          <w:sz w:val="22"/>
          <w:szCs w:val="22"/>
        </w:rPr>
        <w:t> Beatriz Giraldo. Motion was approved by all BOD members in attendance. Motion carried.</w:t>
      </w:r>
    </w:p>
    <w:p w14:paraId="16A5D59A" w14:textId="77777777" w:rsidR="00DE6C33" w:rsidRPr="00DE6C33" w:rsidRDefault="00DE6C33" w:rsidP="00DE6C33">
      <w:pPr>
        <w:ind w:left="-5" w:firstLine="725"/>
        <w:rPr>
          <w:sz w:val="22"/>
          <w:szCs w:val="22"/>
        </w:rPr>
      </w:pPr>
      <w:r w:rsidRPr="00DE6C33">
        <w:rPr>
          <w:sz w:val="22"/>
          <w:szCs w:val="22"/>
        </w:rPr>
        <w:t>2.      Elevator Monitoring Contract – Motion tabled for further review of contracts by BOD and review by attorney.</w:t>
      </w:r>
    </w:p>
    <w:p w14:paraId="7300317C" w14:textId="77777777" w:rsidR="00DE6C33" w:rsidRPr="00DE6C33" w:rsidRDefault="00DE6C33" w:rsidP="00DE6C33">
      <w:pPr>
        <w:ind w:left="-5" w:firstLine="725"/>
        <w:rPr>
          <w:sz w:val="22"/>
          <w:szCs w:val="22"/>
        </w:rPr>
      </w:pPr>
      <w:r w:rsidRPr="00DE6C33">
        <w:rPr>
          <w:sz w:val="22"/>
          <w:szCs w:val="22"/>
        </w:rPr>
        <w:t xml:space="preserve">3.      Pressure Washing – Tennis Courts, Pool Decks, Pool Cabana Roof. Motion by Natalie </w:t>
      </w:r>
      <w:proofErr w:type="spellStart"/>
      <w:r w:rsidRPr="00DE6C33">
        <w:rPr>
          <w:sz w:val="22"/>
          <w:szCs w:val="22"/>
        </w:rPr>
        <w:t>Canestri</w:t>
      </w:r>
      <w:proofErr w:type="spellEnd"/>
      <w:r w:rsidRPr="00DE6C33">
        <w:rPr>
          <w:sz w:val="22"/>
          <w:szCs w:val="22"/>
        </w:rPr>
        <w:t xml:space="preserve"> to approve Elite Pressure Cleaning, 2</w:t>
      </w:r>
      <w:r w:rsidRPr="00DE6C33">
        <w:rPr>
          <w:sz w:val="22"/>
          <w:szCs w:val="22"/>
          <w:vertAlign w:val="superscript"/>
        </w:rPr>
        <w:t>nd</w:t>
      </w:r>
      <w:r w:rsidRPr="00DE6C33">
        <w:rPr>
          <w:sz w:val="22"/>
          <w:szCs w:val="22"/>
        </w:rPr>
        <w:t> Beatriz Giraldo. Motion was approved by all BOD in attendance. Motion carried.</w:t>
      </w:r>
    </w:p>
    <w:p w14:paraId="69775941" w14:textId="77777777" w:rsidR="00DE6C33" w:rsidRPr="00DE6C33" w:rsidRDefault="00DE6C33" w:rsidP="00DE6C33">
      <w:pPr>
        <w:ind w:left="-5" w:firstLine="725"/>
        <w:rPr>
          <w:sz w:val="22"/>
          <w:szCs w:val="22"/>
        </w:rPr>
      </w:pPr>
      <w:r w:rsidRPr="00DE6C33">
        <w:rPr>
          <w:sz w:val="22"/>
          <w:szCs w:val="22"/>
        </w:rPr>
        <w:t xml:space="preserve">4.      Pricing for Pool/Tennis Court Keys – Motion for Pool Keys $10.00/Tennis Court Keys $30.00 by Natalie </w:t>
      </w:r>
      <w:proofErr w:type="spellStart"/>
      <w:r w:rsidRPr="00DE6C33">
        <w:rPr>
          <w:sz w:val="22"/>
          <w:szCs w:val="22"/>
        </w:rPr>
        <w:t>Canestri</w:t>
      </w:r>
      <w:proofErr w:type="spellEnd"/>
      <w:r w:rsidRPr="00DE6C33">
        <w:rPr>
          <w:sz w:val="22"/>
          <w:szCs w:val="22"/>
        </w:rPr>
        <w:t>, 2</w:t>
      </w:r>
      <w:r w:rsidRPr="00DE6C33">
        <w:rPr>
          <w:sz w:val="22"/>
          <w:szCs w:val="22"/>
          <w:vertAlign w:val="superscript"/>
        </w:rPr>
        <w:t>nd</w:t>
      </w:r>
      <w:r w:rsidRPr="00DE6C33">
        <w:rPr>
          <w:sz w:val="22"/>
          <w:szCs w:val="22"/>
        </w:rPr>
        <w:t> Matthew Stanley. Motion was approved by all BOD in attendance. Motion carried.</w:t>
      </w:r>
    </w:p>
    <w:p w14:paraId="22A81285" w14:textId="77777777" w:rsidR="00DE6C33" w:rsidRPr="00DE6C33" w:rsidRDefault="00DE6C33" w:rsidP="00DE6C33">
      <w:pPr>
        <w:ind w:left="-5" w:firstLine="725"/>
        <w:rPr>
          <w:sz w:val="22"/>
          <w:szCs w:val="22"/>
        </w:rPr>
      </w:pPr>
      <w:r w:rsidRPr="00DE6C33">
        <w:rPr>
          <w:sz w:val="22"/>
          <w:szCs w:val="22"/>
        </w:rPr>
        <w:t xml:space="preserve">5.      Holiday Decorations – Motion by Natalie </w:t>
      </w:r>
      <w:proofErr w:type="spellStart"/>
      <w:r w:rsidRPr="00DE6C33">
        <w:rPr>
          <w:sz w:val="22"/>
          <w:szCs w:val="22"/>
        </w:rPr>
        <w:t>Canestri</w:t>
      </w:r>
      <w:proofErr w:type="spellEnd"/>
      <w:r w:rsidRPr="00DE6C33">
        <w:rPr>
          <w:sz w:val="22"/>
          <w:szCs w:val="22"/>
        </w:rPr>
        <w:t xml:space="preserve"> to approve front entrance lighting by </w:t>
      </w:r>
      <w:proofErr w:type="spellStart"/>
      <w:proofErr w:type="gramStart"/>
      <w:r w:rsidRPr="00DE6C33">
        <w:rPr>
          <w:sz w:val="22"/>
          <w:szCs w:val="22"/>
        </w:rPr>
        <w:t>Lets</w:t>
      </w:r>
      <w:proofErr w:type="spellEnd"/>
      <w:proofErr w:type="gramEnd"/>
      <w:r w:rsidRPr="00DE6C33">
        <w:rPr>
          <w:sz w:val="22"/>
          <w:szCs w:val="22"/>
        </w:rPr>
        <w:t xml:space="preserve"> Get Lit LLC, 2</w:t>
      </w:r>
      <w:r w:rsidRPr="00DE6C33">
        <w:rPr>
          <w:sz w:val="22"/>
          <w:szCs w:val="22"/>
          <w:vertAlign w:val="superscript"/>
        </w:rPr>
        <w:t>nd</w:t>
      </w:r>
      <w:r w:rsidRPr="00DE6C33">
        <w:rPr>
          <w:sz w:val="22"/>
          <w:szCs w:val="22"/>
        </w:rPr>
        <w:t> Beatriz Giraldo. Motion was approved by all BOD in attendance. Motion carried.</w:t>
      </w:r>
    </w:p>
    <w:p w14:paraId="24DB2E1E" w14:textId="77777777" w:rsidR="00DE6C33" w:rsidRPr="00DE6C33" w:rsidRDefault="00DE6C33" w:rsidP="00DE6C33">
      <w:pPr>
        <w:ind w:left="-5" w:firstLine="725"/>
        <w:rPr>
          <w:sz w:val="22"/>
          <w:szCs w:val="22"/>
        </w:rPr>
      </w:pPr>
      <w:r w:rsidRPr="00DE6C33">
        <w:rPr>
          <w:sz w:val="22"/>
          <w:szCs w:val="22"/>
        </w:rPr>
        <w:t xml:space="preserve">6.       Property Maintenance Issues: </w:t>
      </w:r>
      <w:proofErr w:type="spellStart"/>
      <w:r w:rsidRPr="00DE6C33">
        <w:rPr>
          <w:sz w:val="22"/>
          <w:szCs w:val="22"/>
        </w:rPr>
        <w:t>Amjet</w:t>
      </w:r>
      <w:proofErr w:type="spellEnd"/>
      <w:r w:rsidRPr="00DE6C33">
        <w:rPr>
          <w:sz w:val="22"/>
          <w:szCs w:val="22"/>
        </w:rPr>
        <w:t xml:space="preserve"> contract, Castilla contract, 11 trees on NW 1</w:t>
      </w:r>
      <w:r w:rsidRPr="00DE6C33">
        <w:rPr>
          <w:sz w:val="22"/>
          <w:szCs w:val="22"/>
          <w:vertAlign w:val="superscript"/>
        </w:rPr>
        <w:t>st</w:t>
      </w:r>
      <w:r w:rsidRPr="00DE6C33">
        <w:rPr>
          <w:sz w:val="22"/>
          <w:szCs w:val="22"/>
        </w:rPr>
        <w:t> Manor &amp; NW 72</w:t>
      </w:r>
      <w:r w:rsidRPr="00DE6C33">
        <w:rPr>
          <w:sz w:val="22"/>
          <w:szCs w:val="22"/>
          <w:vertAlign w:val="superscript"/>
        </w:rPr>
        <w:t>nd</w:t>
      </w:r>
      <w:r w:rsidRPr="00DE6C33">
        <w:rPr>
          <w:sz w:val="22"/>
          <w:szCs w:val="22"/>
        </w:rPr>
        <w:t> Ave, Uniformity in parking, Renovation vs. Remodel of Clubhouse</w:t>
      </w:r>
    </w:p>
    <w:p w14:paraId="0784F86A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>6. Old Business</w:t>
      </w:r>
    </w:p>
    <w:p w14:paraId="133AA0E0" w14:textId="77777777" w:rsidR="00DE6C33" w:rsidRPr="00DE6C33" w:rsidRDefault="00DE6C33" w:rsidP="00DE6C33">
      <w:pPr>
        <w:ind w:left="-5" w:firstLine="725"/>
        <w:rPr>
          <w:sz w:val="22"/>
          <w:szCs w:val="22"/>
        </w:rPr>
      </w:pPr>
      <w:r w:rsidRPr="00DE6C33">
        <w:rPr>
          <w:sz w:val="22"/>
          <w:szCs w:val="22"/>
        </w:rPr>
        <w:t xml:space="preserve">1.  Increase in previously approved tree trimming bid EDJ – Motion by Natilie </w:t>
      </w:r>
      <w:proofErr w:type="spellStart"/>
      <w:r w:rsidRPr="00DE6C33">
        <w:rPr>
          <w:sz w:val="22"/>
          <w:szCs w:val="22"/>
        </w:rPr>
        <w:t>Canestri</w:t>
      </w:r>
      <w:proofErr w:type="spellEnd"/>
      <w:r w:rsidRPr="00DE6C33">
        <w:rPr>
          <w:sz w:val="22"/>
          <w:szCs w:val="22"/>
        </w:rPr>
        <w:t xml:space="preserve"> to approve $4,750.00 for additional trees, 2</w:t>
      </w:r>
      <w:r w:rsidRPr="00DE6C33">
        <w:rPr>
          <w:sz w:val="22"/>
          <w:szCs w:val="22"/>
          <w:vertAlign w:val="superscript"/>
        </w:rPr>
        <w:t>nd</w:t>
      </w:r>
      <w:r w:rsidRPr="00DE6C33">
        <w:rPr>
          <w:sz w:val="22"/>
          <w:szCs w:val="22"/>
        </w:rPr>
        <w:t> by Philip Tjon. Motion was approved by all BOD in attendance. Motion carried.</w:t>
      </w:r>
    </w:p>
    <w:p w14:paraId="4B3A64DA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>7.      Meeting Adjourned at 7:58</w:t>
      </w:r>
    </w:p>
    <w:p w14:paraId="1A3BD0DF" w14:textId="77777777" w:rsidR="00DE6C33" w:rsidRPr="00DE6C33" w:rsidRDefault="00DE6C33" w:rsidP="00DE6C33">
      <w:pPr>
        <w:ind w:left="-5"/>
        <w:rPr>
          <w:sz w:val="22"/>
          <w:szCs w:val="22"/>
        </w:rPr>
      </w:pPr>
      <w:r w:rsidRPr="00DE6C33">
        <w:rPr>
          <w:sz w:val="22"/>
          <w:szCs w:val="22"/>
        </w:rPr>
        <w:t>Lakes of Newport Community Association, Inc.</w:t>
      </w:r>
    </w:p>
    <w:p w14:paraId="2BB2AF29" w14:textId="5069A15B" w:rsidR="00E35DB3" w:rsidRDefault="00DE6C33" w:rsidP="00DE6C33">
      <w:pPr>
        <w:spacing w:after="0" w:line="254" w:lineRule="auto"/>
        <w:ind w:left="0" w:hanging="14"/>
      </w:pPr>
      <w:r w:rsidRPr="00DE6C33">
        <w:rPr>
          <w:sz w:val="22"/>
          <w:szCs w:val="22"/>
        </w:rPr>
        <w:t>By:___________________________________</w:t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ab/>
        <w:t>Date:______________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6C33">
        <w:rPr>
          <w:sz w:val="22"/>
          <w:szCs w:val="22"/>
        </w:rPr>
        <w:tab/>
      </w:r>
      <w:r w:rsidRPr="00DE6C33">
        <w:rPr>
          <w:sz w:val="22"/>
          <w:szCs w:val="22"/>
        </w:rPr>
        <w:tab/>
        <w:t>Debbie Hayes, President</w:t>
      </w:r>
      <w:r w:rsidRPr="00DE6C33">
        <w:rPr>
          <w:sz w:val="22"/>
          <w:szCs w:val="22"/>
        </w:rPr>
        <w:tab/>
      </w:r>
    </w:p>
    <w:p w14:paraId="66CD2060" w14:textId="77777777" w:rsidR="00F6092F" w:rsidRDefault="00F6092F">
      <w:pPr>
        <w:spacing w:after="0" w:line="259" w:lineRule="auto"/>
        <w:ind w:left="0" w:firstLine="0"/>
      </w:pPr>
    </w:p>
    <w:sectPr w:rsidR="00F6092F" w:rsidSect="00DE6C3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876"/>
    <w:multiLevelType w:val="hybridMultilevel"/>
    <w:tmpl w:val="EBCA46B6"/>
    <w:lvl w:ilvl="0" w:tplc="1172BCF6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4CA2C">
      <w:start w:val="1"/>
      <w:numFmt w:val="lowerLetter"/>
      <w:lvlText w:val="%2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62368">
      <w:start w:val="1"/>
      <w:numFmt w:val="lowerRoman"/>
      <w:lvlText w:val="%3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E0ED6">
      <w:start w:val="1"/>
      <w:numFmt w:val="decimal"/>
      <w:lvlText w:val="%4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E1326">
      <w:start w:val="1"/>
      <w:numFmt w:val="lowerLetter"/>
      <w:lvlText w:val="%5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C1ABC">
      <w:start w:val="1"/>
      <w:numFmt w:val="lowerRoman"/>
      <w:lvlText w:val="%6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42020">
      <w:start w:val="1"/>
      <w:numFmt w:val="decimal"/>
      <w:lvlText w:val="%7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A0DA4">
      <w:start w:val="1"/>
      <w:numFmt w:val="lowerLetter"/>
      <w:lvlText w:val="%8"/>
      <w:lvlJc w:val="left"/>
      <w:pPr>
        <w:ind w:left="5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E7922">
      <w:start w:val="1"/>
      <w:numFmt w:val="lowerRoman"/>
      <w:lvlText w:val="%9"/>
      <w:lvlJc w:val="left"/>
      <w:pPr>
        <w:ind w:left="6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17964"/>
    <w:multiLevelType w:val="hybridMultilevel"/>
    <w:tmpl w:val="40D0BA9A"/>
    <w:lvl w:ilvl="0" w:tplc="1234AEF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877595574">
    <w:abstractNumId w:val="0"/>
  </w:num>
  <w:num w:numId="2" w16cid:durableId="111247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2F"/>
    <w:rsid w:val="00040668"/>
    <w:rsid w:val="00576AF9"/>
    <w:rsid w:val="00916891"/>
    <w:rsid w:val="00C81CFD"/>
    <w:rsid w:val="00DE6C33"/>
    <w:rsid w:val="00E35DB3"/>
    <w:rsid w:val="00F6092F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2E24"/>
  <w15:docId w15:val="{4E951210-1CDF-406C-8B28-8F4FB533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55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Tompkins</dc:creator>
  <cp:keywords/>
  <cp:lastModifiedBy>Lisa Tompkins</cp:lastModifiedBy>
  <cp:revision>2</cp:revision>
  <dcterms:created xsi:type="dcterms:W3CDTF">2025-08-04T12:29:00Z</dcterms:created>
  <dcterms:modified xsi:type="dcterms:W3CDTF">2025-08-04T12:29:00Z</dcterms:modified>
</cp:coreProperties>
</file>